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5B19" w14:textId="75F45BCC" w:rsidR="0056288E" w:rsidRPr="0006779D" w:rsidRDefault="000165B8" w:rsidP="00BA731A">
      <w:pPr>
        <w:shd w:val="clear" w:color="auto" w:fill="FFFFFF"/>
        <w:spacing w:after="240"/>
        <w:outlineLvl w:val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Gefahr durch Cyberangriffe wächst </w:t>
      </w:r>
      <w:r w:rsidR="008865D3">
        <w:rPr>
          <w:rFonts w:ascii="Arial" w:hAnsi="Arial" w:cs="Arial"/>
          <w:b/>
          <w:sz w:val="28"/>
          <w:szCs w:val="28"/>
        </w:rPr>
        <w:t>stark</w:t>
      </w:r>
    </w:p>
    <w:p w14:paraId="04A37B00" w14:textId="280397B4" w:rsidR="005E7779" w:rsidRPr="0006779D" w:rsidRDefault="000165B8" w:rsidP="00D402CF">
      <w:pPr>
        <w:shd w:val="clear" w:color="auto" w:fill="FFFFFF"/>
        <w:spacing w:after="240" w:line="360" w:lineRule="auto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Hohes Interesse der Holz- und Möbelindustrie am Webinar „Cybersicherheit ist Chefsache“ </w:t>
      </w:r>
      <w:r w:rsidR="00C02308">
        <w:rPr>
          <w:rFonts w:ascii="Arial" w:hAnsi="Arial" w:cs="Arial"/>
          <w:b/>
        </w:rPr>
        <w:t>von VHK/VDM</w:t>
      </w:r>
    </w:p>
    <w:p w14:paraId="65D229E8" w14:textId="2408934E" w:rsidR="00F478EF" w:rsidRDefault="00325D15" w:rsidP="00F478EF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E7779">
        <w:rPr>
          <w:rFonts w:ascii="Arial" w:hAnsi="Arial" w:cs="Arial"/>
          <w:b/>
          <w:color w:val="000000" w:themeColor="text1"/>
          <w:sz w:val="22"/>
          <w:szCs w:val="22"/>
        </w:rPr>
        <w:t xml:space="preserve">BAD HONNEF/HERFORD. </w:t>
      </w:r>
      <w:r w:rsidR="00F478EF" w:rsidRPr="00F478EF">
        <w:rPr>
          <w:rFonts w:ascii="Arial" w:hAnsi="Arial" w:cs="Arial"/>
          <w:bCs/>
          <w:color w:val="000000" w:themeColor="text1"/>
          <w:sz w:val="22"/>
          <w:szCs w:val="22"/>
        </w:rPr>
        <w:t>Die deutsche</w:t>
      </w:r>
      <w:r w:rsidR="00F478EF">
        <w:rPr>
          <w:rFonts w:ascii="Arial" w:hAnsi="Arial" w:cs="Arial"/>
          <w:bCs/>
          <w:color w:val="000000" w:themeColor="text1"/>
          <w:sz w:val="22"/>
          <w:szCs w:val="22"/>
        </w:rPr>
        <w:t xml:space="preserve"> Wirtschaft ist 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>immer stärker</w:t>
      </w:r>
      <w:r w:rsidR="00F478E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D3EBB">
        <w:rPr>
          <w:rFonts w:ascii="Arial" w:hAnsi="Arial" w:cs="Arial"/>
          <w:bCs/>
          <w:color w:val="000000" w:themeColor="text1"/>
          <w:sz w:val="22"/>
          <w:szCs w:val="22"/>
        </w:rPr>
        <w:t>von</w:t>
      </w:r>
      <w:r w:rsidR="00F478E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>Hackerangriffe</w:t>
      </w:r>
      <w:r w:rsidR="00AD3EBB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F478EF">
        <w:rPr>
          <w:rFonts w:ascii="Arial" w:hAnsi="Arial" w:cs="Arial"/>
          <w:bCs/>
          <w:color w:val="000000" w:themeColor="text1"/>
          <w:sz w:val="22"/>
          <w:szCs w:val="22"/>
        </w:rPr>
        <w:t xml:space="preserve"> bedroht:</w:t>
      </w:r>
      <w:r w:rsidR="00F478E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02308" w:rsidRPr="00C02308">
        <w:rPr>
          <w:rFonts w:ascii="Arial" w:hAnsi="Arial" w:cs="Arial"/>
          <w:bCs/>
          <w:color w:val="000000" w:themeColor="text1"/>
          <w:sz w:val="22"/>
          <w:szCs w:val="22"/>
        </w:rPr>
        <w:t xml:space="preserve">„Die </w:t>
      </w:r>
      <w:r w:rsidR="00F478EF">
        <w:rPr>
          <w:rFonts w:ascii="Arial" w:hAnsi="Arial" w:cs="Arial"/>
          <w:bCs/>
          <w:color w:val="000000" w:themeColor="text1"/>
          <w:sz w:val="22"/>
          <w:szCs w:val="22"/>
        </w:rPr>
        <w:t xml:space="preserve">Zahl der Cyberattacken </w:t>
      </w:r>
      <w:r w:rsidR="008865D3">
        <w:rPr>
          <w:rFonts w:ascii="Arial" w:hAnsi="Arial" w:cs="Arial"/>
          <w:bCs/>
          <w:color w:val="000000" w:themeColor="text1"/>
          <w:sz w:val="22"/>
          <w:szCs w:val="22"/>
        </w:rPr>
        <w:t>nimmt rasant zu</w:t>
      </w:r>
      <w:r w:rsidR="00C02308">
        <w:rPr>
          <w:rFonts w:ascii="Arial" w:hAnsi="Arial" w:cs="Arial"/>
          <w:bCs/>
          <w:color w:val="000000" w:themeColor="text1"/>
          <w:sz w:val="22"/>
          <w:szCs w:val="22"/>
        </w:rPr>
        <w:t xml:space="preserve">“, </w:t>
      </w:r>
      <w:r w:rsidR="00E370B8">
        <w:rPr>
          <w:rFonts w:ascii="Arial" w:hAnsi="Arial" w:cs="Arial"/>
          <w:bCs/>
          <w:color w:val="000000" w:themeColor="text1"/>
          <w:sz w:val="22"/>
          <w:szCs w:val="22"/>
        </w:rPr>
        <w:t>warnte</w:t>
      </w:r>
      <w:r w:rsidR="00F478EF">
        <w:rPr>
          <w:rFonts w:ascii="Arial" w:hAnsi="Arial" w:cs="Arial"/>
          <w:bCs/>
          <w:color w:val="000000" w:themeColor="text1"/>
          <w:sz w:val="22"/>
          <w:szCs w:val="22"/>
        </w:rPr>
        <w:t xml:space="preserve"> Manuel Bach, Leiter des Referats „Cyber-Sicherheit für Kleine und Mittlere Unternehmen“ beim Bundesamt für Sicherheit in der Informationstechnik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 xml:space="preserve"> (BSI)</w:t>
      </w:r>
      <w:r w:rsidR="00AD3EBB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F478E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>auf dem VHK-VDM-Webinar „Cybersicherheit ist Chefsache“</w:t>
      </w:r>
      <w:r w:rsidR="00E370B8">
        <w:rPr>
          <w:rFonts w:ascii="Arial" w:hAnsi="Arial" w:cs="Arial"/>
          <w:bCs/>
          <w:color w:val="000000" w:themeColor="text1"/>
          <w:sz w:val="22"/>
          <w:szCs w:val="22"/>
        </w:rPr>
        <w:t xml:space="preserve">, das </w:t>
      </w:r>
      <w:r w:rsidR="00ED631A">
        <w:rPr>
          <w:rFonts w:ascii="Arial" w:hAnsi="Arial" w:cs="Arial"/>
          <w:bCs/>
          <w:color w:val="000000" w:themeColor="text1"/>
          <w:sz w:val="22"/>
          <w:szCs w:val="22"/>
        </w:rPr>
        <w:t xml:space="preserve">am 17. November </w:t>
      </w:r>
      <w:r w:rsidR="00E370B8">
        <w:rPr>
          <w:rFonts w:ascii="Arial" w:hAnsi="Arial" w:cs="Arial"/>
          <w:bCs/>
          <w:color w:val="000000" w:themeColor="text1"/>
          <w:sz w:val="22"/>
          <w:szCs w:val="22"/>
        </w:rPr>
        <w:t xml:space="preserve">mit mehr als </w:t>
      </w:r>
      <w:r w:rsidR="00FD21AB"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 xml:space="preserve">0 Teilnehmern großes Interesse </w:t>
      </w:r>
      <w:r w:rsidR="00AD3EBB">
        <w:rPr>
          <w:rFonts w:ascii="Arial" w:hAnsi="Arial" w:cs="Arial"/>
          <w:bCs/>
          <w:color w:val="000000" w:themeColor="text1"/>
          <w:sz w:val="22"/>
          <w:szCs w:val="22"/>
        </w:rPr>
        <w:t>verzeichnete</w:t>
      </w:r>
      <w:r w:rsidR="00F478EF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 xml:space="preserve">Im </w:t>
      </w:r>
      <w:r w:rsidR="00FE61F8">
        <w:rPr>
          <w:rFonts w:ascii="Arial" w:hAnsi="Arial" w:cs="Arial"/>
          <w:bCs/>
          <w:color w:val="000000" w:themeColor="text1"/>
          <w:sz w:val="22"/>
          <w:szCs w:val="22"/>
        </w:rPr>
        <w:t xml:space="preserve">bisherigen 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>Jahr</w:t>
      </w:r>
      <w:r w:rsidR="00FE61F8">
        <w:rPr>
          <w:rFonts w:ascii="Arial" w:hAnsi="Arial" w:cs="Arial"/>
          <w:bCs/>
          <w:color w:val="000000" w:themeColor="text1"/>
          <w:sz w:val="22"/>
          <w:szCs w:val="22"/>
        </w:rPr>
        <w:t>esverlauf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 xml:space="preserve">habe das BSI 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 xml:space="preserve">14,8 Millionen Meldungen zu Schadprogramm-Infektionen an </w:t>
      </w:r>
      <w:r w:rsidR="00DE2B1E">
        <w:rPr>
          <w:rFonts w:ascii="Arial" w:hAnsi="Arial" w:cs="Arial"/>
          <w:bCs/>
          <w:color w:val="000000" w:themeColor="text1"/>
          <w:sz w:val="22"/>
          <w:szCs w:val="22"/>
        </w:rPr>
        <w:t xml:space="preserve">die 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>deutsche</w:t>
      </w:r>
      <w:r w:rsidR="00DE2B1E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 xml:space="preserve"> Netzbetreiber übermittelt – und damit doppelt so viele wie im gesamten Vorjahr</w:t>
      </w:r>
      <w:r w:rsidR="00AD3EBB">
        <w:rPr>
          <w:rFonts w:ascii="Arial" w:hAnsi="Arial" w:cs="Arial"/>
          <w:bCs/>
          <w:color w:val="000000" w:themeColor="text1"/>
          <w:sz w:val="22"/>
          <w:szCs w:val="22"/>
        </w:rPr>
        <w:t>, sagte Bach</w:t>
      </w:r>
      <w:r w:rsidR="004433A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0133E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A90C8AD" w14:textId="717F5915" w:rsidR="000165B8" w:rsidRDefault="004433A7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Bestimmendes Thema 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 xml:space="preserve">sind </w:t>
      </w:r>
      <w:r w:rsidR="00AD3EBB">
        <w:rPr>
          <w:rFonts w:ascii="Arial" w:hAnsi="Arial" w:cs="Arial"/>
          <w:bCs/>
          <w:color w:val="000000" w:themeColor="text1"/>
          <w:sz w:val="22"/>
          <w:szCs w:val="22"/>
        </w:rPr>
        <w:t>seinen Beobachtungen zufolge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seit zwei Jahren </w:t>
      </w:r>
      <w:r w:rsidR="00FE61F8">
        <w:rPr>
          <w:rFonts w:ascii="Arial" w:hAnsi="Arial" w:cs="Arial"/>
          <w:bCs/>
          <w:color w:val="000000" w:themeColor="text1"/>
          <w:sz w:val="22"/>
          <w:szCs w:val="22"/>
        </w:rPr>
        <w:t xml:space="preserve">die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Ransomware-Attacken. Dabei 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>verschlüsseln Cyber</w:t>
      </w:r>
      <w:r w:rsidR="00FE61F8">
        <w:rPr>
          <w:rFonts w:ascii="Arial" w:hAnsi="Arial" w:cs="Arial"/>
          <w:bCs/>
          <w:color w:val="000000" w:themeColor="text1"/>
          <w:sz w:val="22"/>
          <w:szCs w:val="22"/>
        </w:rPr>
        <w:t>kriminelle mit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Schadsoftware Daten auf 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>den Computern von Unternehmen</w:t>
      </w:r>
      <w:r w:rsidR="00BF4797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 xml:space="preserve"> Behörden</w:t>
      </w:r>
      <w:r w:rsidR="00BF4797">
        <w:rPr>
          <w:rFonts w:ascii="Arial" w:hAnsi="Arial" w:cs="Arial"/>
          <w:bCs/>
          <w:color w:val="000000" w:themeColor="text1"/>
          <w:sz w:val="22"/>
          <w:szCs w:val="22"/>
        </w:rPr>
        <w:t xml:space="preserve"> oder sonstigen Einrichtungen</w:t>
      </w:r>
      <w:r w:rsidR="00FE61F8">
        <w:rPr>
          <w:rFonts w:ascii="Arial" w:hAnsi="Arial" w:cs="Arial"/>
          <w:bCs/>
          <w:color w:val="000000" w:themeColor="text1"/>
          <w:sz w:val="22"/>
          <w:szCs w:val="22"/>
        </w:rPr>
        <w:t xml:space="preserve"> und fordern Lösegeld</w:t>
      </w:r>
      <w:r w:rsidR="00CB0417">
        <w:rPr>
          <w:rFonts w:ascii="Arial" w:hAnsi="Arial" w:cs="Arial"/>
          <w:bCs/>
          <w:color w:val="000000" w:themeColor="text1"/>
          <w:sz w:val="22"/>
          <w:szCs w:val="22"/>
        </w:rPr>
        <w:t xml:space="preserve"> für die Entschlüsselung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CB0417">
        <w:rPr>
          <w:rFonts w:ascii="Arial" w:hAnsi="Arial" w:cs="Arial"/>
          <w:bCs/>
          <w:color w:val="000000" w:themeColor="text1"/>
          <w:sz w:val="22"/>
          <w:szCs w:val="22"/>
        </w:rPr>
        <w:t>Häufig werden zuvor auch Daten von den Angreifern ausgeleitet und die Opfer zusätzlich</w:t>
      </w:r>
      <w:r w:rsidR="002F0FAD">
        <w:rPr>
          <w:rFonts w:ascii="Arial" w:hAnsi="Arial" w:cs="Arial"/>
          <w:bCs/>
          <w:color w:val="000000" w:themeColor="text1"/>
          <w:sz w:val="22"/>
          <w:szCs w:val="22"/>
        </w:rPr>
        <w:t xml:space="preserve"> damit </w:t>
      </w:r>
      <w:r w:rsidR="00CB0417">
        <w:rPr>
          <w:rFonts w:ascii="Arial" w:hAnsi="Arial" w:cs="Arial"/>
          <w:bCs/>
          <w:color w:val="000000" w:themeColor="text1"/>
          <w:sz w:val="22"/>
          <w:szCs w:val="22"/>
        </w:rPr>
        <w:t xml:space="preserve">erpresst, dass die Daten veröffentlicht werden, wenn sie die Lösegeldforderung nicht erfüllen. </w:t>
      </w:r>
      <w:r w:rsidR="00ED631A">
        <w:rPr>
          <w:rFonts w:ascii="Arial" w:hAnsi="Arial" w:cs="Arial"/>
          <w:bCs/>
          <w:color w:val="000000" w:themeColor="text1"/>
          <w:sz w:val="22"/>
          <w:szCs w:val="22"/>
        </w:rPr>
        <w:t>Die Kriminellen operieren unter anderem mit E-Mails mit schädlichen Anhängen oder Links, mit Angriffen auf externe Netzwerkverbindungen oder d</w:t>
      </w:r>
      <w:r w:rsidR="00AD3EBB">
        <w:rPr>
          <w:rFonts w:ascii="Arial" w:hAnsi="Arial" w:cs="Arial"/>
          <w:bCs/>
          <w:color w:val="000000" w:themeColor="text1"/>
          <w:sz w:val="22"/>
          <w:szCs w:val="22"/>
        </w:rPr>
        <w:t>er</w:t>
      </w:r>
      <w:r w:rsidR="00ED631A">
        <w:rPr>
          <w:rFonts w:ascii="Arial" w:hAnsi="Arial" w:cs="Arial"/>
          <w:bCs/>
          <w:color w:val="000000" w:themeColor="text1"/>
          <w:sz w:val="22"/>
          <w:szCs w:val="22"/>
        </w:rPr>
        <w:t xml:space="preserve"> Ausnutzung von Softwareschwachstellen. 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 xml:space="preserve">Ein bekanntes Beispiel ist der gefährliche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Trojaner </w:t>
      </w:r>
      <w:r w:rsidR="00D402CF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Emotet</w:t>
      </w:r>
      <w:r w:rsidR="00D402CF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r w:rsidR="00A81AD7">
        <w:rPr>
          <w:rFonts w:ascii="Arial" w:hAnsi="Arial" w:cs="Arial"/>
          <w:bCs/>
          <w:color w:val="000000" w:themeColor="text1"/>
          <w:sz w:val="22"/>
          <w:szCs w:val="22"/>
        </w:rPr>
        <w:t xml:space="preserve">, der derzeit erneut verbreitet wird. </w:t>
      </w:r>
    </w:p>
    <w:p w14:paraId="2573F978" w14:textId="0AC6FD04" w:rsidR="00DE2B1E" w:rsidRDefault="00A81AD7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Opfer eine</w:t>
      </w:r>
      <w:r w:rsidR="00DE2B1E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D631A">
        <w:rPr>
          <w:rFonts w:ascii="Arial" w:hAnsi="Arial" w:cs="Arial"/>
          <w:bCs/>
          <w:color w:val="000000" w:themeColor="text1"/>
          <w:sz w:val="22"/>
          <w:szCs w:val="22"/>
        </w:rPr>
        <w:t>Ransomware-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DE2B1E">
        <w:rPr>
          <w:rFonts w:ascii="Arial" w:hAnsi="Arial" w:cs="Arial"/>
          <w:bCs/>
          <w:color w:val="000000" w:themeColor="text1"/>
          <w:sz w:val="22"/>
          <w:szCs w:val="22"/>
        </w:rPr>
        <w:t>ngriffs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wurde</w:t>
      </w:r>
      <w:r w:rsidR="00ED631A">
        <w:rPr>
          <w:rFonts w:ascii="Arial" w:hAnsi="Arial" w:cs="Arial"/>
          <w:bCs/>
          <w:color w:val="000000" w:themeColor="text1"/>
          <w:sz w:val="22"/>
          <w:szCs w:val="22"/>
        </w:rPr>
        <w:t xml:space="preserve"> im Juni 2021</w:t>
      </w:r>
      <w:r w:rsidR="00E370B8">
        <w:rPr>
          <w:rFonts w:ascii="Arial" w:hAnsi="Arial" w:cs="Arial"/>
          <w:bCs/>
          <w:color w:val="000000" w:themeColor="text1"/>
          <w:sz w:val="22"/>
          <w:szCs w:val="22"/>
        </w:rPr>
        <w:t xml:space="preserve"> der deutsche Polstermöbelhersteller Himolla. Zwölf Tage lang hätten alle </w:t>
      </w:r>
      <w:r w:rsidR="00AD3EBB">
        <w:rPr>
          <w:rFonts w:ascii="Arial" w:hAnsi="Arial" w:cs="Arial"/>
          <w:bCs/>
          <w:color w:val="000000" w:themeColor="text1"/>
          <w:sz w:val="22"/>
          <w:szCs w:val="22"/>
        </w:rPr>
        <w:t xml:space="preserve">europäischen </w:t>
      </w:r>
      <w:r w:rsidR="00E370B8">
        <w:rPr>
          <w:rFonts w:ascii="Arial" w:hAnsi="Arial" w:cs="Arial"/>
          <w:bCs/>
          <w:color w:val="000000" w:themeColor="text1"/>
          <w:sz w:val="22"/>
          <w:szCs w:val="22"/>
        </w:rPr>
        <w:t xml:space="preserve">Werke stillgestanden, </w:t>
      </w:r>
      <w:r w:rsidR="00DE2B1E">
        <w:rPr>
          <w:rFonts w:ascii="Arial" w:hAnsi="Arial" w:cs="Arial"/>
          <w:bCs/>
          <w:color w:val="000000" w:themeColor="text1"/>
          <w:sz w:val="22"/>
          <w:szCs w:val="22"/>
        </w:rPr>
        <w:t xml:space="preserve">obwohl man umfangreiche Vorkehrungen für solche Fälle getroffen habe, </w:t>
      </w:r>
      <w:r w:rsidR="00ED631A">
        <w:rPr>
          <w:rFonts w:ascii="Arial" w:hAnsi="Arial" w:cs="Arial"/>
          <w:bCs/>
          <w:color w:val="000000" w:themeColor="text1"/>
          <w:sz w:val="22"/>
          <w:szCs w:val="22"/>
        </w:rPr>
        <w:t xml:space="preserve">berichtete Geschäftsführer Ralph Bestgen. </w:t>
      </w:r>
      <w:r w:rsidR="00EF5A5B">
        <w:rPr>
          <w:rFonts w:ascii="Arial" w:hAnsi="Arial" w:cs="Arial"/>
          <w:bCs/>
          <w:color w:val="000000" w:themeColor="text1"/>
          <w:sz w:val="22"/>
          <w:szCs w:val="22"/>
        </w:rPr>
        <w:t xml:space="preserve">Das Unternehmen richtete einen Krisenstab ein, informierte die zuständigen </w:t>
      </w:r>
      <w:r w:rsidR="00EF5A5B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Stellen beim Landeskriminalamt, dem BSI und der Datenschutzbehörde und beauftragte externe Dienstleister mit der Forensik und der Wiederherstellung der Daten.</w:t>
      </w:r>
      <w:r w:rsidR="00AD3E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B15D5">
        <w:rPr>
          <w:rFonts w:ascii="Arial" w:hAnsi="Arial" w:cs="Arial"/>
          <w:bCs/>
          <w:color w:val="000000" w:themeColor="text1"/>
          <w:sz w:val="22"/>
          <w:szCs w:val="22"/>
        </w:rPr>
        <w:t>Bestgens Empfehlung</w:t>
      </w:r>
      <w:r w:rsidR="00DE2B1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346C6">
        <w:rPr>
          <w:rFonts w:ascii="Arial" w:hAnsi="Arial" w:cs="Arial"/>
          <w:bCs/>
          <w:color w:val="000000" w:themeColor="text1"/>
          <w:sz w:val="22"/>
          <w:szCs w:val="22"/>
        </w:rPr>
        <w:t xml:space="preserve">an die Webinar-Teilnehmer </w:t>
      </w:r>
      <w:r w:rsidR="00DE2B1E">
        <w:rPr>
          <w:rFonts w:ascii="Arial" w:hAnsi="Arial" w:cs="Arial"/>
          <w:bCs/>
          <w:color w:val="000000" w:themeColor="text1"/>
          <w:sz w:val="22"/>
          <w:szCs w:val="22"/>
        </w:rPr>
        <w:t>lautet</w:t>
      </w:r>
      <w:r w:rsidR="001346C6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DE2B1E">
        <w:rPr>
          <w:rFonts w:ascii="Arial" w:hAnsi="Arial" w:cs="Arial"/>
          <w:bCs/>
          <w:color w:val="000000" w:themeColor="text1"/>
          <w:sz w:val="22"/>
          <w:szCs w:val="22"/>
        </w:rPr>
        <w:t>, die IT-Systeme abzusichern und regelmäßig zu überprüfen, Stresstests durchzuführen und Notfallpläne zu entwickeln. Zudem müsse das Thema auf der obersten Führungsebene angesiedelt werden.</w:t>
      </w:r>
    </w:p>
    <w:p w14:paraId="7E73C479" w14:textId="4EDD7EE4" w:rsidR="001346C6" w:rsidRDefault="001346C6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Nicht nur Großkonzerne, sondern auch kleine und mittelgroße Unternehmen </w:t>
      </w:r>
      <w:r w:rsidR="0068688E">
        <w:rPr>
          <w:rFonts w:ascii="Arial" w:hAnsi="Arial" w:cs="Arial"/>
          <w:bCs/>
          <w:color w:val="000000" w:themeColor="text1"/>
          <w:sz w:val="22"/>
          <w:szCs w:val="22"/>
        </w:rPr>
        <w:t>würden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72AB9">
        <w:rPr>
          <w:rFonts w:ascii="Arial" w:hAnsi="Arial" w:cs="Arial"/>
          <w:bCs/>
          <w:color w:val="000000" w:themeColor="text1"/>
          <w:sz w:val="22"/>
          <w:szCs w:val="22"/>
        </w:rPr>
        <w:t xml:space="preserve">zum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Ziel von Hackern, stell</w:t>
      </w:r>
      <w:r w:rsidR="00BF4797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 </w:t>
      </w:r>
      <w:r w:rsidR="000133E3">
        <w:rPr>
          <w:rFonts w:ascii="Arial" w:hAnsi="Arial" w:cs="Arial"/>
          <w:bCs/>
          <w:color w:val="000000" w:themeColor="text1"/>
          <w:sz w:val="22"/>
          <w:szCs w:val="22"/>
        </w:rPr>
        <w:t xml:space="preserve">Dirk Nehring, technischer Leiter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beim Bielefelder IT-Systemhaus MarcanT AG, fest. </w:t>
      </w:r>
      <w:r w:rsidR="00E03D3B">
        <w:rPr>
          <w:rFonts w:ascii="Arial" w:hAnsi="Arial" w:cs="Arial"/>
          <w:bCs/>
          <w:color w:val="000000" w:themeColor="text1"/>
          <w:sz w:val="22"/>
          <w:szCs w:val="22"/>
        </w:rPr>
        <w:t>Nötig sei</w:t>
      </w:r>
      <w:r w:rsidR="00185F82">
        <w:rPr>
          <w:rFonts w:ascii="Arial" w:hAnsi="Arial" w:cs="Arial"/>
          <w:bCs/>
          <w:color w:val="000000" w:themeColor="text1"/>
          <w:sz w:val="22"/>
          <w:szCs w:val="22"/>
        </w:rPr>
        <w:t>en</w:t>
      </w:r>
      <w:r w:rsidR="00E03D3B">
        <w:rPr>
          <w:rFonts w:ascii="Arial" w:hAnsi="Arial" w:cs="Arial"/>
          <w:bCs/>
          <w:color w:val="000000" w:themeColor="text1"/>
          <w:sz w:val="22"/>
          <w:szCs w:val="22"/>
        </w:rPr>
        <w:t xml:space="preserve"> unter anderem</w:t>
      </w:r>
      <w:r w:rsidR="00185F82">
        <w:rPr>
          <w:rFonts w:ascii="Arial" w:hAnsi="Arial" w:cs="Arial"/>
          <w:bCs/>
          <w:color w:val="000000" w:themeColor="text1"/>
          <w:sz w:val="22"/>
          <w:szCs w:val="22"/>
        </w:rPr>
        <w:t xml:space="preserve"> eine Optimierung der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bestehende</w:t>
      </w:r>
      <w:r w:rsidR="00185F82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IT-Infrastruktur </w:t>
      </w:r>
      <w:r w:rsidR="00185F82">
        <w:rPr>
          <w:rFonts w:ascii="Arial" w:hAnsi="Arial" w:cs="Arial"/>
          <w:bCs/>
          <w:color w:val="000000" w:themeColor="text1"/>
          <w:sz w:val="22"/>
          <w:szCs w:val="22"/>
        </w:rPr>
        <w:t xml:space="preserve">unter Einsatz von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Cloud-Lösungen</w:t>
      </w:r>
      <w:r w:rsidR="009B3723">
        <w:rPr>
          <w:rFonts w:ascii="Arial" w:hAnsi="Arial" w:cs="Arial"/>
          <w:bCs/>
          <w:color w:val="000000" w:themeColor="text1"/>
          <w:sz w:val="22"/>
          <w:szCs w:val="22"/>
        </w:rPr>
        <w:t xml:space="preserve">, die Einrichtung hochmoderner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Firewalls </w:t>
      </w:r>
      <w:r w:rsidR="009B3723">
        <w:rPr>
          <w:rFonts w:ascii="Arial" w:hAnsi="Arial" w:cs="Arial"/>
          <w:bCs/>
          <w:color w:val="000000" w:themeColor="text1"/>
          <w:sz w:val="22"/>
          <w:szCs w:val="22"/>
        </w:rPr>
        <w:t xml:space="preserve">sowie regelmäßige Updates und </w:t>
      </w:r>
      <w:r w:rsidR="00E03D3B">
        <w:rPr>
          <w:rFonts w:ascii="Arial" w:hAnsi="Arial" w:cs="Arial"/>
          <w:bCs/>
          <w:color w:val="000000" w:themeColor="text1"/>
          <w:sz w:val="22"/>
          <w:szCs w:val="22"/>
        </w:rPr>
        <w:t xml:space="preserve">Backups. </w:t>
      </w:r>
      <w:r w:rsidR="00FE61F8">
        <w:rPr>
          <w:rFonts w:ascii="Arial" w:hAnsi="Arial" w:cs="Arial"/>
          <w:bCs/>
          <w:color w:val="000000" w:themeColor="text1"/>
          <w:sz w:val="22"/>
          <w:szCs w:val="22"/>
        </w:rPr>
        <w:t xml:space="preserve">Gleichzeitig </w:t>
      </w:r>
      <w:r w:rsidR="00E03D3B">
        <w:rPr>
          <w:rFonts w:ascii="Arial" w:hAnsi="Arial" w:cs="Arial"/>
          <w:bCs/>
          <w:color w:val="000000" w:themeColor="text1"/>
          <w:sz w:val="22"/>
          <w:szCs w:val="22"/>
        </w:rPr>
        <w:t>müssten die 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itarbeiter </w:t>
      </w:r>
      <w:r w:rsidR="00E03D3B">
        <w:rPr>
          <w:rFonts w:ascii="Arial" w:hAnsi="Arial" w:cs="Arial"/>
          <w:bCs/>
          <w:color w:val="000000" w:themeColor="text1"/>
          <w:sz w:val="22"/>
          <w:szCs w:val="22"/>
        </w:rPr>
        <w:t xml:space="preserve">geschult und für die </w:t>
      </w:r>
      <w:r w:rsidR="00BF4797">
        <w:rPr>
          <w:rFonts w:ascii="Arial" w:hAnsi="Arial" w:cs="Arial"/>
          <w:bCs/>
          <w:color w:val="000000" w:themeColor="text1"/>
          <w:sz w:val="22"/>
          <w:szCs w:val="22"/>
        </w:rPr>
        <w:t>hoh</w:t>
      </w:r>
      <w:r w:rsidR="009B3723">
        <w:rPr>
          <w:rFonts w:ascii="Arial" w:hAnsi="Arial" w:cs="Arial"/>
          <w:bCs/>
          <w:color w:val="000000" w:themeColor="text1"/>
          <w:sz w:val="22"/>
          <w:szCs w:val="22"/>
        </w:rPr>
        <w:t xml:space="preserve">en </w:t>
      </w:r>
      <w:r w:rsidR="00E03D3B">
        <w:rPr>
          <w:rFonts w:ascii="Arial" w:hAnsi="Arial" w:cs="Arial"/>
          <w:bCs/>
          <w:color w:val="000000" w:themeColor="text1"/>
          <w:sz w:val="22"/>
          <w:szCs w:val="22"/>
        </w:rPr>
        <w:t xml:space="preserve">Risiken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sensibili</w:t>
      </w:r>
      <w:r w:rsidR="00E03D3B">
        <w:rPr>
          <w:rFonts w:ascii="Arial" w:hAnsi="Arial" w:cs="Arial"/>
          <w:bCs/>
          <w:color w:val="000000" w:themeColor="text1"/>
          <w:sz w:val="22"/>
          <w:szCs w:val="22"/>
        </w:rPr>
        <w:t>si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er</w:t>
      </w:r>
      <w:r w:rsidR="00E03D3B">
        <w:rPr>
          <w:rFonts w:ascii="Arial" w:hAnsi="Arial" w:cs="Arial"/>
          <w:bCs/>
          <w:color w:val="000000" w:themeColor="text1"/>
          <w:sz w:val="22"/>
          <w:szCs w:val="22"/>
        </w:rPr>
        <w:t>t werd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en</w:t>
      </w:r>
      <w:r w:rsidR="00E03D3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F88E447" w14:textId="7C48F370" w:rsidR="000165B8" w:rsidRDefault="00FF2262" w:rsidP="000165B8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Den Abschluss bildeten Impulsvorträge von </w:t>
      </w:r>
      <w:r w:rsidR="00314EC7">
        <w:rPr>
          <w:rFonts w:ascii="Arial" w:hAnsi="Arial" w:cs="Arial"/>
          <w:bCs/>
          <w:color w:val="000000" w:themeColor="text1"/>
          <w:sz w:val="22"/>
          <w:szCs w:val="22"/>
        </w:rPr>
        <w:t xml:space="preserve">zwei </w:t>
      </w:r>
      <w:r w:rsidR="00EB7D17">
        <w:rPr>
          <w:rFonts w:ascii="Arial" w:hAnsi="Arial" w:cs="Arial"/>
          <w:bCs/>
          <w:color w:val="000000" w:themeColor="text1"/>
          <w:sz w:val="22"/>
          <w:szCs w:val="22"/>
        </w:rPr>
        <w:t>Kooperationspartner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EB7D17">
        <w:rPr>
          <w:rFonts w:ascii="Arial" w:hAnsi="Arial" w:cs="Arial"/>
          <w:bCs/>
          <w:color w:val="000000" w:themeColor="text1"/>
          <w:sz w:val="22"/>
          <w:szCs w:val="22"/>
        </w:rPr>
        <w:t xml:space="preserve"> der Holz- und Möbelverbände: </w:t>
      </w:r>
      <w:r w:rsidR="00FE61F8">
        <w:rPr>
          <w:rFonts w:ascii="Arial" w:hAnsi="Arial" w:cs="Arial"/>
          <w:bCs/>
          <w:color w:val="000000" w:themeColor="text1"/>
          <w:sz w:val="22"/>
          <w:szCs w:val="22"/>
        </w:rPr>
        <w:t>Sven Grimm, Senior Underwriter Haftpflicht bei der Allianz,</w:t>
      </w:r>
      <w:r w:rsidR="009B3723">
        <w:rPr>
          <w:rFonts w:ascii="Arial" w:hAnsi="Arial" w:cs="Arial"/>
          <w:bCs/>
          <w:color w:val="000000" w:themeColor="text1"/>
          <w:sz w:val="22"/>
          <w:szCs w:val="22"/>
        </w:rPr>
        <w:t xml:space="preserve"> machte auf die Möglichkeit aufmerksam, sich mit einer Cyberpolice beispielsweise gegen Schäden zur Wiederherstellung von Daten, gegen Schäden durch </w:t>
      </w:r>
      <w:r w:rsidR="00004D46">
        <w:rPr>
          <w:rFonts w:ascii="Arial" w:hAnsi="Arial" w:cs="Arial"/>
          <w:bCs/>
          <w:color w:val="000000" w:themeColor="text1"/>
          <w:sz w:val="22"/>
          <w:szCs w:val="22"/>
        </w:rPr>
        <w:t xml:space="preserve">eigene </w:t>
      </w:r>
      <w:r w:rsidR="009B3723">
        <w:rPr>
          <w:rFonts w:ascii="Arial" w:hAnsi="Arial" w:cs="Arial"/>
          <w:bCs/>
          <w:color w:val="000000" w:themeColor="text1"/>
          <w:sz w:val="22"/>
          <w:szCs w:val="22"/>
        </w:rPr>
        <w:t xml:space="preserve">Betriebsunterbrechungen sowie gegen Haftpflichtansprüche Dritter abzusichern. </w:t>
      </w:r>
      <w:r w:rsidR="00004D46">
        <w:rPr>
          <w:rFonts w:ascii="Arial" w:hAnsi="Arial" w:cs="Arial"/>
          <w:bCs/>
          <w:color w:val="000000" w:themeColor="text1"/>
          <w:sz w:val="22"/>
          <w:szCs w:val="22"/>
        </w:rPr>
        <w:t xml:space="preserve">Als ergänzende Option stellte </w:t>
      </w:r>
      <w:r w:rsidR="009B3723">
        <w:rPr>
          <w:rFonts w:ascii="Arial" w:hAnsi="Arial" w:cs="Arial"/>
          <w:bCs/>
          <w:color w:val="000000" w:themeColor="text1"/>
          <w:sz w:val="22"/>
          <w:szCs w:val="22"/>
        </w:rPr>
        <w:t xml:space="preserve">Rüdiger Kirsch, Global Fidelity Expert bei Euler Hermes, </w:t>
      </w:r>
      <w:r w:rsidR="00004D46">
        <w:rPr>
          <w:rFonts w:ascii="Arial" w:hAnsi="Arial" w:cs="Arial"/>
          <w:bCs/>
          <w:color w:val="000000" w:themeColor="text1"/>
          <w:sz w:val="22"/>
          <w:szCs w:val="22"/>
        </w:rPr>
        <w:t xml:space="preserve">die Vertrauensschadenversicherung vor, mit der sich Unternehmen etwa gegen </w:t>
      </w:r>
      <w:r w:rsidR="00D71911">
        <w:rPr>
          <w:rFonts w:ascii="Arial" w:hAnsi="Arial" w:cs="Arial"/>
          <w:bCs/>
          <w:color w:val="000000" w:themeColor="text1"/>
          <w:sz w:val="22"/>
          <w:szCs w:val="22"/>
        </w:rPr>
        <w:t>vorsätzlich v</w:t>
      </w:r>
      <w:r w:rsidR="00004D46">
        <w:rPr>
          <w:rFonts w:ascii="Arial" w:hAnsi="Arial" w:cs="Arial"/>
          <w:bCs/>
          <w:color w:val="000000" w:themeColor="text1"/>
          <w:sz w:val="22"/>
          <w:szCs w:val="22"/>
        </w:rPr>
        <w:t>erursachte Cyber</w:t>
      </w:r>
      <w:r w:rsidR="00D71911">
        <w:rPr>
          <w:rFonts w:ascii="Arial" w:hAnsi="Arial" w:cs="Arial"/>
          <w:bCs/>
          <w:color w:val="000000" w:themeColor="text1"/>
          <w:sz w:val="22"/>
          <w:szCs w:val="22"/>
        </w:rPr>
        <w:t>- und Vertrauens</w:t>
      </w:r>
      <w:r w:rsidR="00004D46">
        <w:rPr>
          <w:rFonts w:ascii="Arial" w:hAnsi="Arial" w:cs="Arial"/>
          <w:bCs/>
          <w:color w:val="000000" w:themeColor="text1"/>
          <w:sz w:val="22"/>
          <w:szCs w:val="22"/>
        </w:rPr>
        <w:t xml:space="preserve">schäden </w:t>
      </w:r>
      <w:r w:rsidR="00BF4797">
        <w:rPr>
          <w:rFonts w:ascii="Arial" w:hAnsi="Arial" w:cs="Arial"/>
          <w:bCs/>
          <w:color w:val="000000" w:themeColor="text1"/>
          <w:sz w:val="22"/>
          <w:szCs w:val="22"/>
        </w:rPr>
        <w:t xml:space="preserve">schützen </w:t>
      </w:r>
      <w:r w:rsidR="00004D46">
        <w:rPr>
          <w:rFonts w:ascii="Arial" w:hAnsi="Arial" w:cs="Arial"/>
          <w:bCs/>
          <w:color w:val="000000" w:themeColor="text1"/>
          <w:sz w:val="22"/>
          <w:szCs w:val="22"/>
        </w:rPr>
        <w:t>können.</w:t>
      </w:r>
    </w:p>
    <w:p w14:paraId="7730F617" w14:textId="1B72B130" w:rsidR="003A23E9" w:rsidRPr="00D402CF" w:rsidRDefault="00EB7D17" w:rsidP="0047036C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Jan Kurth, Geschäftsführer der Verbände der deutschen Möbelindustrie (VDM/VHK), und Christian Langwald, Leiter Wirtschaft und Statistik, bedankten sich bei </w:t>
      </w:r>
      <w:r w:rsidR="00C1220C">
        <w:rPr>
          <w:rFonts w:ascii="Arial" w:hAnsi="Arial" w:cs="Arial"/>
          <w:bCs/>
          <w:color w:val="000000" w:themeColor="text1"/>
          <w:sz w:val="22"/>
          <w:szCs w:val="22"/>
        </w:rPr>
        <w:t>allen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Referenten für die spannenden und aufschlussreichen Vorträge.</w:t>
      </w:r>
    </w:p>
    <w:sectPr w:rsidR="003A23E9" w:rsidRPr="00D402CF" w:rsidSect="00CD3381">
      <w:headerReference w:type="default" r:id="rId7"/>
      <w:footerReference w:type="default" r:id="rId8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15687" w14:textId="77777777" w:rsidR="00BB7846" w:rsidRDefault="00BB7846">
      <w:r>
        <w:separator/>
      </w:r>
    </w:p>
  </w:endnote>
  <w:endnote w:type="continuationSeparator" w:id="0">
    <w:p w14:paraId="11FA5591" w14:textId="77777777" w:rsidR="00BB7846" w:rsidRDefault="00BB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6F6DDB8F">
              <wp:simplePos x="0" y="0"/>
              <wp:positionH relativeFrom="column">
                <wp:posOffset>4878705</wp:posOffset>
              </wp:positionH>
              <wp:positionV relativeFrom="paragraph">
                <wp:posOffset>-2484755</wp:posOffset>
              </wp:positionV>
              <wp:extent cx="1593215" cy="25717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57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86551" w14:textId="77777777" w:rsidR="00D402CF" w:rsidRPr="009C1572" w:rsidRDefault="00D402CF" w:rsidP="00D402C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5F9376AB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73C5856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2115A965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57104C79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2752B46C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2AE04D61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moebelindustrie.de</w:t>
                          </w:r>
                        </w:p>
                        <w:p w14:paraId="7A055A47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A65400B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5956AF5A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 4-10</w:t>
                          </w:r>
                        </w:p>
                        <w:p w14:paraId="6D91E2DD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10B929F4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A8B3E3F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3ADFD11A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3765A099" w14:textId="77777777" w:rsidR="00D402CF" w:rsidRDefault="00D402CF" w:rsidP="00D402CF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0CED25E" w14:textId="77777777" w:rsidR="00D402CF" w:rsidRPr="004201F7" w:rsidRDefault="00D402CF" w:rsidP="00D402C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</w:pPr>
                          <w:r w:rsidRPr="004201F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GB"/>
                            </w:rPr>
                            <w:t>Download (Text/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GB"/>
                            </w:rPr>
                            <w:t>Bilder</w:t>
                          </w:r>
                          <w:r w:rsidRPr="004201F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GB"/>
                            </w:rPr>
                            <w:t>):</w:t>
                          </w:r>
                        </w:p>
                        <w:p w14:paraId="29693040" w14:textId="77777777" w:rsidR="00D402CF" w:rsidRPr="004201F7" w:rsidRDefault="00D402CF" w:rsidP="00D402C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</w:pPr>
                          <w:r w:rsidRPr="004201F7"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  <w:t>www.vhk-herford.de/</w:t>
                          </w:r>
                        </w:p>
                        <w:p w14:paraId="19E14BC2" w14:textId="5E041347" w:rsidR="007B1578" w:rsidRPr="00D402CF" w:rsidRDefault="00D402CF" w:rsidP="00DF2D03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 xml:space="preserve">: </w:t>
                          </w: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2137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95.65pt;width:125.45pt;height:20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" filled="f" stroked="f">
              <v:textbox>
                <w:txbxContent>
                  <w:p w14:paraId="05386551" w14:textId="77777777" w:rsidR="00D402CF" w:rsidRPr="009C1572" w:rsidRDefault="00D402CF" w:rsidP="00D402CF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5F9376AB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73C5856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2115A965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57104C79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2752B46C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2AE04D61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moebelindustrie.de</w:t>
                    </w:r>
                  </w:p>
                  <w:p w14:paraId="7A055A47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A65400B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5956AF5A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 4-10</w:t>
                    </w:r>
                  </w:p>
                  <w:p w14:paraId="6D91E2DD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10B929F4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A8B3E3F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3ADFD11A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3765A099" w14:textId="77777777" w:rsidR="00D402CF" w:rsidRDefault="00D402CF" w:rsidP="00D402CF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0CED25E" w14:textId="77777777" w:rsidR="00D402CF" w:rsidRPr="004201F7" w:rsidRDefault="00D402CF" w:rsidP="00D402CF">
                    <w:pP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</w:pPr>
                    <w:r w:rsidRPr="004201F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Download (Text/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Bilder</w:t>
                    </w:r>
                    <w:r w:rsidRPr="004201F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):</w:t>
                    </w:r>
                  </w:p>
                  <w:p w14:paraId="29693040" w14:textId="77777777" w:rsidR="00D402CF" w:rsidRPr="004201F7" w:rsidRDefault="00D402CF" w:rsidP="00D402CF">
                    <w:pP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</w:pPr>
                    <w:r w:rsidRPr="004201F7"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  <w:t>www.vhk-herford.de/</w:t>
                    </w:r>
                  </w:p>
                  <w:p w14:paraId="19E14BC2" w14:textId="5E041347" w:rsidR="007B1578" w:rsidRPr="00D402CF" w:rsidRDefault="00D402CF" w:rsidP="00DF2D03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E130C7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 xml:space="preserve">: </w:t>
                    </w:r>
                    <w:r w:rsidRPr="00E130C7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2137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16D0" w14:textId="77777777" w:rsidR="00BB7846" w:rsidRDefault="00BB7846">
      <w:r>
        <w:separator/>
      </w:r>
    </w:p>
  </w:footnote>
  <w:footnote w:type="continuationSeparator" w:id="0">
    <w:p w14:paraId="2450A3D8" w14:textId="77777777" w:rsidR="00BB7846" w:rsidRDefault="00BB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591F270F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5008">
      <w:rPr>
        <w:rFonts w:ascii="Arial" w:hAnsi="Arial" w:cs="Arial"/>
        <w:b/>
        <w:sz w:val="36"/>
      </w:rPr>
      <w:t>Pre</w:t>
    </w:r>
    <w:r w:rsidR="007B1578" w:rsidRPr="00CC7090">
      <w:rPr>
        <w:rFonts w:ascii="Arial" w:hAnsi="Arial" w:cs="Arial"/>
        <w:b/>
        <w:sz w:val="36"/>
      </w:rPr>
      <w:t>sse-Information</w:t>
    </w:r>
  </w:p>
  <w:p w14:paraId="53EF0017" w14:textId="127FB165" w:rsidR="007B1578" w:rsidRPr="007A02D4" w:rsidRDefault="00A75008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</w:t>
    </w:r>
    <w:r w:rsidR="001F0B98">
      <w:rPr>
        <w:rFonts w:ascii="Arial" w:hAnsi="Arial" w:cs="Arial"/>
        <w:color w:val="808080"/>
      </w:rPr>
      <w:t>9</w:t>
    </w:r>
    <w:r w:rsidR="00707BA9">
      <w:rPr>
        <w:rFonts w:ascii="Arial" w:hAnsi="Arial" w:cs="Arial"/>
        <w:color w:val="808080"/>
      </w:rPr>
      <w:t xml:space="preserve">. </w:t>
    </w:r>
    <w:r>
      <w:rPr>
        <w:rFonts w:ascii="Arial" w:hAnsi="Arial" w:cs="Arial"/>
        <w:color w:val="808080"/>
      </w:rPr>
      <w:t>November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3667D2"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4E7E02EA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2F0FAD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3AF"/>
    <w:multiLevelType w:val="hybridMultilevel"/>
    <w:tmpl w:val="4C886D78"/>
    <w:lvl w:ilvl="0" w:tplc="D22A1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04D46"/>
    <w:rsid w:val="000125F2"/>
    <w:rsid w:val="000133E3"/>
    <w:rsid w:val="000162A1"/>
    <w:rsid w:val="000165B8"/>
    <w:rsid w:val="00021392"/>
    <w:rsid w:val="0003047C"/>
    <w:rsid w:val="000318DE"/>
    <w:rsid w:val="000353D9"/>
    <w:rsid w:val="0003588C"/>
    <w:rsid w:val="00036EC4"/>
    <w:rsid w:val="00037A71"/>
    <w:rsid w:val="00037FD1"/>
    <w:rsid w:val="0004110D"/>
    <w:rsid w:val="0004146A"/>
    <w:rsid w:val="00041B73"/>
    <w:rsid w:val="00046A93"/>
    <w:rsid w:val="0004723F"/>
    <w:rsid w:val="00051C07"/>
    <w:rsid w:val="00051DDA"/>
    <w:rsid w:val="000569ED"/>
    <w:rsid w:val="00056C29"/>
    <w:rsid w:val="00056D4B"/>
    <w:rsid w:val="000618BB"/>
    <w:rsid w:val="00064A38"/>
    <w:rsid w:val="0006779D"/>
    <w:rsid w:val="00073A34"/>
    <w:rsid w:val="00074C0F"/>
    <w:rsid w:val="00075B99"/>
    <w:rsid w:val="000779BD"/>
    <w:rsid w:val="00080093"/>
    <w:rsid w:val="00082C55"/>
    <w:rsid w:val="000873B1"/>
    <w:rsid w:val="000878B7"/>
    <w:rsid w:val="00090168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2DDE"/>
    <w:rsid w:val="000D4444"/>
    <w:rsid w:val="000D6227"/>
    <w:rsid w:val="000D65E1"/>
    <w:rsid w:val="000E658B"/>
    <w:rsid w:val="000E7666"/>
    <w:rsid w:val="000F5743"/>
    <w:rsid w:val="000F6559"/>
    <w:rsid w:val="000F6D5E"/>
    <w:rsid w:val="000F7F4D"/>
    <w:rsid w:val="001015F1"/>
    <w:rsid w:val="00101FE6"/>
    <w:rsid w:val="0010512E"/>
    <w:rsid w:val="00110D84"/>
    <w:rsid w:val="00112167"/>
    <w:rsid w:val="00112953"/>
    <w:rsid w:val="00115F07"/>
    <w:rsid w:val="001160E1"/>
    <w:rsid w:val="00116FDF"/>
    <w:rsid w:val="001200C5"/>
    <w:rsid w:val="0012042C"/>
    <w:rsid w:val="001265C8"/>
    <w:rsid w:val="00130989"/>
    <w:rsid w:val="00132793"/>
    <w:rsid w:val="001338B7"/>
    <w:rsid w:val="001346C6"/>
    <w:rsid w:val="00136645"/>
    <w:rsid w:val="00137FF9"/>
    <w:rsid w:val="001428A4"/>
    <w:rsid w:val="001477E4"/>
    <w:rsid w:val="001509C6"/>
    <w:rsid w:val="00150B80"/>
    <w:rsid w:val="00153A04"/>
    <w:rsid w:val="00157648"/>
    <w:rsid w:val="00161B82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5F82"/>
    <w:rsid w:val="00186B7D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C99"/>
    <w:rsid w:val="001C550C"/>
    <w:rsid w:val="001C7FC6"/>
    <w:rsid w:val="001D0B72"/>
    <w:rsid w:val="001D1558"/>
    <w:rsid w:val="001D29D5"/>
    <w:rsid w:val="001D352E"/>
    <w:rsid w:val="001E3A74"/>
    <w:rsid w:val="001E5EB5"/>
    <w:rsid w:val="001E67FF"/>
    <w:rsid w:val="001E6A83"/>
    <w:rsid w:val="001F0B98"/>
    <w:rsid w:val="001F2DE0"/>
    <w:rsid w:val="001F6148"/>
    <w:rsid w:val="002011DB"/>
    <w:rsid w:val="00202A48"/>
    <w:rsid w:val="00204409"/>
    <w:rsid w:val="00204888"/>
    <w:rsid w:val="00206167"/>
    <w:rsid w:val="00207895"/>
    <w:rsid w:val="00215FBB"/>
    <w:rsid w:val="002161B9"/>
    <w:rsid w:val="00225F44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2DE2"/>
    <w:rsid w:val="0026380D"/>
    <w:rsid w:val="002643EA"/>
    <w:rsid w:val="002650BE"/>
    <w:rsid w:val="00266CE2"/>
    <w:rsid w:val="00272F02"/>
    <w:rsid w:val="002735C4"/>
    <w:rsid w:val="00274F93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255"/>
    <w:rsid w:val="002B0762"/>
    <w:rsid w:val="002B47DA"/>
    <w:rsid w:val="002B51CE"/>
    <w:rsid w:val="002B751F"/>
    <w:rsid w:val="002C2739"/>
    <w:rsid w:val="002C4C05"/>
    <w:rsid w:val="002C6148"/>
    <w:rsid w:val="002C7BBA"/>
    <w:rsid w:val="002D31A7"/>
    <w:rsid w:val="002D7F52"/>
    <w:rsid w:val="002E2DAA"/>
    <w:rsid w:val="002E55E6"/>
    <w:rsid w:val="002E6C8E"/>
    <w:rsid w:val="002F0FAD"/>
    <w:rsid w:val="002F2C45"/>
    <w:rsid w:val="0030469A"/>
    <w:rsid w:val="0030543F"/>
    <w:rsid w:val="00306F5C"/>
    <w:rsid w:val="00307536"/>
    <w:rsid w:val="00314EC7"/>
    <w:rsid w:val="00316F0A"/>
    <w:rsid w:val="00320410"/>
    <w:rsid w:val="00320820"/>
    <w:rsid w:val="00321C81"/>
    <w:rsid w:val="00321F9E"/>
    <w:rsid w:val="0032222E"/>
    <w:rsid w:val="00325D15"/>
    <w:rsid w:val="0033013B"/>
    <w:rsid w:val="00330E05"/>
    <w:rsid w:val="003317CF"/>
    <w:rsid w:val="00335248"/>
    <w:rsid w:val="003362B6"/>
    <w:rsid w:val="00341ED1"/>
    <w:rsid w:val="00343868"/>
    <w:rsid w:val="00345597"/>
    <w:rsid w:val="003462E9"/>
    <w:rsid w:val="00346982"/>
    <w:rsid w:val="0035484D"/>
    <w:rsid w:val="003577D8"/>
    <w:rsid w:val="00360B37"/>
    <w:rsid w:val="00365751"/>
    <w:rsid w:val="003667D2"/>
    <w:rsid w:val="00367572"/>
    <w:rsid w:val="00372C67"/>
    <w:rsid w:val="00374DCD"/>
    <w:rsid w:val="00375902"/>
    <w:rsid w:val="00376314"/>
    <w:rsid w:val="00380202"/>
    <w:rsid w:val="00380374"/>
    <w:rsid w:val="00381635"/>
    <w:rsid w:val="00382251"/>
    <w:rsid w:val="0038400D"/>
    <w:rsid w:val="00385183"/>
    <w:rsid w:val="0038632E"/>
    <w:rsid w:val="00392AA0"/>
    <w:rsid w:val="00393DF3"/>
    <w:rsid w:val="00396886"/>
    <w:rsid w:val="00396BD3"/>
    <w:rsid w:val="003A11D6"/>
    <w:rsid w:val="003A23E9"/>
    <w:rsid w:val="003A34AA"/>
    <w:rsid w:val="003B1124"/>
    <w:rsid w:val="003B3E6E"/>
    <w:rsid w:val="003B699C"/>
    <w:rsid w:val="003B72F8"/>
    <w:rsid w:val="003C1E45"/>
    <w:rsid w:val="003C4D6C"/>
    <w:rsid w:val="003D2B45"/>
    <w:rsid w:val="003D379B"/>
    <w:rsid w:val="003D3D9D"/>
    <w:rsid w:val="003D47E9"/>
    <w:rsid w:val="003D5600"/>
    <w:rsid w:val="003D60E1"/>
    <w:rsid w:val="003E1349"/>
    <w:rsid w:val="003E1F72"/>
    <w:rsid w:val="003E2139"/>
    <w:rsid w:val="003E331E"/>
    <w:rsid w:val="003E432A"/>
    <w:rsid w:val="003E6821"/>
    <w:rsid w:val="003F06F0"/>
    <w:rsid w:val="003F218C"/>
    <w:rsid w:val="003F6790"/>
    <w:rsid w:val="004010EE"/>
    <w:rsid w:val="004054E1"/>
    <w:rsid w:val="00406A58"/>
    <w:rsid w:val="00410B75"/>
    <w:rsid w:val="004111D1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33A7"/>
    <w:rsid w:val="00444B46"/>
    <w:rsid w:val="00445618"/>
    <w:rsid w:val="00445E6F"/>
    <w:rsid w:val="004465E4"/>
    <w:rsid w:val="0045150B"/>
    <w:rsid w:val="00465852"/>
    <w:rsid w:val="00467233"/>
    <w:rsid w:val="0047036C"/>
    <w:rsid w:val="00470DFE"/>
    <w:rsid w:val="00471D27"/>
    <w:rsid w:val="00475CF0"/>
    <w:rsid w:val="00477F9D"/>
    <w:rsid w:val="00490379"/>
    <w:rsid w:val="00496DC8"/>
    <w:rsid w:val="00497306"/>
    <w:rsid w:val="004A037F"/>
    <w:rsid w:val="004A0734"/>
    <w:rsid w:val="004A3B22"/>
    <w:rsid w:val="004A4319"/>
    <w:rsid w:val="004B539D"/>
    <w:rsid w:val="004B6CFC"/>
    <w:rsid w:val="004C00A3"/>
    <w:rsid w:val="004C16B7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0A31"/>
    <w:rsid w:val="004F38DC"/>
    <w:rsid w:val="004F508E"/>
    <w:rsid w:val="004F69A9"/>
    <w:rsid w:val="005003EE"/>
    <w:rsid w:val="005026A3"/>
    <w:rsid w:val="00504C51"/>
    <w:rsid w:val="00505C22"/>
    <w:rsid w:val="005069F3"/>
    <w:rsid w:val="00507E44"/>
    <w:rsid w:val="00521465"/>
    <w:rsid w:val="00524ECE"/>
    <w:rsid w:val="00525968"/>
    <w:rsid w:val="00526F56"/>
    <w:rsid w:val="00533CF8"/>
    <w:rsid w:val="00533D30"/>
    <w:rsid w:val="00534E76"/>
    <w:rsid w:val="00536B1D"/>
    <w:rsid w:val="00536DF1"/>
    <w:rsid w:val="00537CC2"/>
    <w:rsid w:val="00541128"/>
    <w:rsid w:val="0055027A"/>
    <w:rsid w:val="0055664A"/>
    <w:rsid w:val="00556C60"/>
    <w:rsid w:val="0056288E"/>
    <w:rsid w:val="0056473E"/>
    <w:rsid w:val="00570DEE"/>
    <w:rsid w:val="00580A63"/>
    <w:rsid w:val="00583184"/>
    <w:rsid w:val="005855AB"/>
    <w:rsid w:val="005864F1"/>
    <w:rsid w:val="00591293"/>
    <w:rsid w:val="005915D2"/>
    <w:rsid w:val="005924CD"/>
    <w:rsid w:val="005A618F"/>
    <w:rsid w:val="005A7351"/>
    <w:rsid w:val="005B29BC"/>
    <w:rsid w:val="005B41F1"/>
    <w:rsid w:val="005C06A6"/>
    <w:rsid w:val="005C07A0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07ED"/>
    <w:rsid w:val="005E5EF2"/>
    <w:rsid w:val="005E7779"/>
    <w:rsid w:val="005F0F7C"/>
    <w:rsid w:val="005F33AA"/>
    <w:rsid w:val="005F3B8E"/>
    <w:rsid w:val="005F79B1"/>
    <w:rsid w:val="00602B27"/>
    <w:rsid w:val="00604728"/>
    <w:rsid w:val="00606E29"/>
    <w:rsid w:val="00607343"/>
    <w:rsid w:val="00611B74"/>
    <w:rsid w:val="0061553D"/>
    <w:rsid w:val="006259C1"/>
    <w:rsid w:val="00625DCA"/>
    <w:rsid w:val="006306B5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6BB3"/>
    <w:rsid w:val="00677AB6"/>
    <w:rsid w:val="00677C4C"/>
    <w:rsid w:val="00681C8C"/>
    <w:rsid w:val="00682481"/>
    <w:rsid w:val="00682A6F"/>
    <w:rsid w:val="0068688E"/>
    <w:rsid w:val="00687032"/>
    <w:rsid w:val="00690635"/>
    <w:rsid w:val="00690912"/>
    <w:rsid w:val="00692375"/>
    <w:rsid w:val="006942B3"/>
    <w:rsid w:val="00694CA4"/>
    <w:rsid w:val="006A041B"/>
    <w:rsid w:val="006A320E"/>
    <w:rsid w:val="006A4C02"/>
    <w:rsid w:val="006B2582"/>
    <w:rsid w:val="006B2DA6"/>
    <w:rsid w:val="006B3453"/>
    <w:rsid w:val="006B752B"/>
    <w:rsid w:val="006B7A17"/>
    <w:rsid w:val="006C3816"/>
    <w:rsid w:val="006D19A2"/>
    <w:rsid w:val="006D5615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BA9"/>
    <w:rsid w:val="00707DD9"/>
    <w:rsid w:val="0071092C"/>
    <w:rsid w:val="00712598"/>
    <w:rsid w:val="007128E9"/>
    <w:rsid w:val="0071347F"/>
    <w:rsid w:val="00715899"/>
    <w:rsid w:val="007177AC"/>
    <w:rsid w:val="00723F72"/>
    <w:rsid w:val="00724F49"/>
    <w:rsid w:val="00730F10"/>
    <w:rsid w:val="00736D00"/>
    <w:rsid w:val="00740BC8"/>
    <w:rsid w:val="00741D5E"/>
    <w:rsid w:val="0074226D"/>
    <w:rsid w:val="0074317D"/>
    <w:rsid w:val="0074608E"/>
    <w:rsid w:val="00751E68"/>
    <w:rsid w:val="00752BEE"/>
    <w:rsid w:val="00752F19"/>
    <w:rsid w:val="007557E9"/>
    <w:rsid w:val="00762557"/>
    <w:rsid w:val="00766513"/>
    <w:rsid w:val="00775AC6"/>
    <w:rsid w:val="00777311"/>
    <w:rsid w:val="00782F3A"/>
    <w:rsid w:val="00783148"/>
    <w:rsid w:val="007843B9"/>
    <w:rsid w:val="00786B09"/>
    <w:rsid w:val="00790758"/>
    <w:rsid w:val="0079245D"/>
    <w:rsid w:val="007A02D4"/>
    <w:rsid w:val="007A1D8A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027DF"/>
    <w:rsid w:val="00812207"/>
    <w:rsid w:val="008152E5"/>
    <w:rsid w:val="008155A0"/>
    <w:rsid w:val="0081589C"/>
    <w:rsid w:val="00816B1F"/>
    <w:rsid w:val="00820AD1"/>
    <w:rsid w:val="00824E2B"/>
    <w:rsid w:val="00826D40"/>
    <w:rsid w:val="00830129"/>
    <w:rsid w:val="00835458"/>
    <w:rsid w:val="00835984"/>
    <w:rsid w:val="008456E5"/>
    <w:rsid w:val="008501D7"/>
    <w:rsid w:val="008532E3"/>
    <w:rsid w:val="00853783"/>
    <w:rsid w:val="00853BE7"/>
    <w:rsid w:val="00855B9F"/>
    <w:rsid w:val="00855D87"/>
    <w:rsid w:val="00860C10"/>
    <w:rsid w:val="00862FE6"/>
    <w:rsid w:val="00863641"/>
    <w:rsid w:val="00866B8A"/>
    <w:rsid w:val="00866CF8"/>
    <w:rsid w:val="008711E5"/>
    <w:rsid w:val="00872AB9"/>
    <w:rsid w:val="00875AAB"/>
    <w:rsid w:val="00876277"/>
    <w:rsid w:val="008805FA"/>
    <w:rsid w:val="00882E4E"/>
    <w:rsid w:val="00883043"/>
    <w:rsid w:val="0088358F"/>
    <w:rsid w:val="008844EB"/>
    <w:rsid w:val="008865D3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5B3A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0A25"/>
    <w:rsid w:val="008D56ED"/>
    <w:rsid w:val="008D5A76"/>
    <w:rsid w:val="008E25FF"/>
    <w:rsid w:val="008E5EDB"/>
    <w:rsid w:val="008E61E5"/>
    <w:rsid w:val="008E6D99"/>
    <w:rsid w:val="008F1577"/>
    <w:rsid w:val="008F40AB"/>
    <w:rsid w:val="008F56BC"/>
    <w:rsid w:val="008F7D4E"/>
    <w:rsid w:val="00902086"/>
    <w:rsid w:val="00905187"/>
    <w:rsid w:val="00905884"/>
    <w:rsid w:val="00905E23"/>
    <w:rsid w:val="0091128C"/>
    <w:rsid w:val="00912B4C"/>
    <w:rsid w:val="00917F4B"/>
    <w:rsid w:val="00917FB8"/>
    <w:rsid w:val="0092187D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5DB0"/>
    <w:rsid w:val="0099648F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723"/>
    <w:rsid w:val="009B3A01"/>
    <w:rsid w:val="009B4204"/>
    <w:rsid w:val="009B5F4C"/>
    <w:rsid w:val="009C079F"/>
    <w:rsid w:val="009C1C61"/>
    <w:rsid w:val="009C2D2E"/>
    <w:rsid w:val="009D087B"/>
    <w:rsid w:val="009D43D1"/>
    <w:rsid w:val="009D43DE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5C05"/>
    <w:rsid w:val="00A06B5C"/>
    <w:rsid w:val="00A13584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2A00"/>
    <w:rsid w:val="00A64222"/>
    <w:rsid w:val="00A64706"/>
    <w:rsid w:val="00A6695F"/>
    <w:rsid w:val="00A66F46"/>
    <w:rsid w:val="00A67345"/>
    <w:rsid w:val="00A71FA0"/>
    <w:rsid w:val="00A725C5"/>
    <w:rsid w:val="00A75008"/>
    <w:rsid w:val="00A77C99"/>
    <w:rsid w:val="00A81AD7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1511"/>
    <w:rsid w:val="00AB47E1"/>
    <w:rsid w:val="00AB4ED2"/>
    <w:rsid w:val="00AB588A"/>
    <w:rsid w:val="00AB5C64"/>
    <w:rsid w:val="00AB7899"/>
    <w:rsid w:val="00AC1E8B"/>
    <w:rsid w:val="00AC22C9"/>
    <w:rsid w:val="00AC3E3B"/>
    <w:rsid w:val="00AD3C98"/>
    <w:rsid w:val="00AD3EBB"/>
    <w:rsid w:val="00AD7E38"/>
    <w:rsid w:val="00AE31AC"/>
    <w:rsid w:val="00AE33F3"/>
    <w:rsid w:val="00AE4659"/>
    <w:rsid w:val="00AE727E"/>
    <w:rsid w:val="00AF541B"/>
    <w:rsid w:val="00B016B7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66F7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5F05"/>
    <w:rsid w:val="00B770B2"/>
    <w:rsid w:val="00B802AB"/>
    <w:rsid w:val="00B80C46"/>
    <w:rsid w:val="00B84349"/>
    <w:rsid w:val="00B87BE3"/>
    <w:rsid w:val="00B91F74"/>
    <w:rsid w:val="00BA0C7A"/>
    <w:rsid w:val="00BA1512"/>
    <w:rsid w:val="00BA26C2"/>
    <w:rsid w:val="00BA731A"/>
    <w:rsid w:val="00BB49EF"/>
    <w:rsid w:val="00BB5ADE"/>
    <w:rsid w:val="00BB61E6"/>
    <w:rsid w:val="00BB7846"/>
    <w:rsid w:val="00BC110A"/>
    <w:rsid w:val="00BC3134"/>
    <w:rsid w:val="00BC3EE1"/>
    <w:rsid w:val="00BC422E"/>
    <w:rsid w:val="00BC4A7C"/>
    <w:rsid w:val="00BD211C"/>
    <w:rsid w:val="00BD246E"/>
    <w:rsid w:val="00BD2698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4797"/>
    <w:rsid w:val="00BF7E4F"/>
    <w:rsid w:val="00C02308"/>
    <w:rsid w:val="00C0343D"/>
    <w:rsid w:val="00C056BC"/>
    <w:rsid w:val="00C07672"/>
    <w:rsid w:val="00C1220C"/>
    <w:rsid w:val="00C128B3"/>
    <w:rsid w:val="00C21BEA"/>
    <w:rsid w:val="00C23D06"/>
    <w:rsid w:val="00C24AB0"/>
    <w:rsid w:val="00C2593E"/>
    <w:rsid w:val="00C34D4F"/>
    <w:rsid w:val="00C36DEB"/>
    <w:rsid w:val="00C412F3"/>
    <w:rsid w:val="00C41A8B"/>
    <w:rsid w:val="00C45D01"/>
    <w:rsid w:val="00C464F4"/>
    <w:rsid w:val="00C4719C"/>
    <w:rsid w:val="00C5177E"/>
    <w:rsid w:val="00C57223"/>
    <w:rsid w:val="00C60B0F"/>
    <w:rsid w:val="00C63E76"/>
    <w:rsid w:val="00C65581"/>
    <w:rsid w:val="00C66216"/>
    <w:rsid w:val="00C6711B"/>
    <w:rsid w:val="00C71BF1"/>
    <w:rsid w:val="00C814B5"/>
    <w:rsid w:val="00C8263B"/>
    <w:rsid w:val="00C87158"/>
    <w:rsid w:val="00C9282E"/>
    <w:rsid w:val="00C92EFA"/>
    <w:rsid w:val="00C97AED"/>
    <w:rsid w:val="00CA311F"/>
    <w:rsid w:val="00CA40C8"/>
    <w:rsid w:val="00CA55E3"/>
    <w:rsid w:val="00CB0417"/>
    <w:rsid w:val="00CB4F65"/>
    <w:rsid w:val="00CB51CD"/>
    <w:rsid w:val="00CC54F5"/>
    <w:rsid w:val="00CC7090"/>
    <w:rsid w:val="00CD18D4"/>
    <w:rsid w:val="00CD2B44"/>
    <w:rsid w:val="00CD3130"/>
    <w:rsid w:val="00CD3381"/>
    <w:rsid w:val="00CE61D7"/>
    <w:rsid w:val="00CF0EED"/>
    <w:rsid w:val="00CF1FC8"/>
    <w:rsid w:val="00CF222D"/>
    <w:rsid w:val="00CF2387"/>
    <w:rsid w:val="00CF590C"/>
    <w:rsid w:val="00CF728C"/>
    <w:rsid w:val="00CF7736"/>
    <w:rsid w:val="00D0036E"/>
    <w:rsid w:val="00D00CA2"/>
    <w:rsid w:val="00D01035"/>
    <w:rsid w:val="00D04176"/>
    <w:rsid w:val="00D05730"/>
    <w:rsid w:val="00D079A7"/>
    <w:rsid w:val="00D116DA"/>
    <w:rsid w:val="00D13FC5"/>
    <w:rsid w:val="00D20A53"/>
    <w:rsid w:val="00D20D0F"/>
    <w:rsid w:val="00D21492"/>
    <w:rsid w:val="00D26399"/>
    <w:rsid w:val="00D347CE"/>
    <w:rsid w:val="00D364C6"/>
    <w:rsid w:val="00D402CF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67D5F"/>
    <w:rsid w:val="00D704AD"/>
    <w:rsid w:val="00D71911"/>
    <w:rsid w:val="00D733F7"/>
    <w:rsid w:val="00D75277"/>
    <w:rsid w:val="00D753D4"/>
    <w:rsid w:val="00D76F5D"/>
    <w:rsid w:val="00D80312"/>
    <w:rsid w:val="00D80A9B"/>
    <w:rsid w:val="00D81478"/>
    <w:rsid w:val="00D828A5"/>
    <w:rsid w:val="00D83C18"/>
    <w:rsid w:val="00D84386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C002F"/>
    <w:rsid w:val="00DC20C7"/>
    <w:rsid w:val="00DC2787"/>
    <w:rsid w:val="00DC32A7"/>
    <w:rsid w:val="00DC4879"/>
    <w:rsid w:val="00DC6A41"/>
    <w:rsid w:val="00DC7E6F"/>
    <w:rsid w:val="00DD05B8"/>
    <w:rsid w:val="00DD06F3"/>
    <w:rsid w:val="00DD2B37"/>
    <w:rsid w:val="00DD791A"/>
    <w:rsid w:val="00DE2B1E"/>
    <w:rsid w:val="00DE67B6"/>
    <w:rsid w:val="00DE7616"/>
    <w:rsid w:val="00DF2D03"/>
    <w:rsid w:val="00DF3C65"/>
    <w:rsid w:val="00DF599D"/>
    <w:rsid w:val="00E0000D"/>
    <w:rsid w:val="00E00CB9"/>
    <w:rsid w:val="00E022D8"/>
    <w:rsid w:val="00E03CB2"/>
    <w:rsid w:val="00E03D3B"/>
    <w:rsid w:val="00E043E8"/>
    <w:rsid w:val="00E05EBE"/>
    <w:rsid w:val="00E06BB5"/>
    <w:rsid w:val="00E1435C"/>
    <w:rsid w:val="00E146D3"/>
    <w:rsid w:val="00E14B8C"/>
    <w:rsid w:val="00E30C2B"/>
    <w:rsid w:val="00E317C7"/>
    <w:rsid w:val="00E33FB2"/>
    <w:rsid w:val="00E370B8"/>
    <w:rsid w:val="00E37329"/>
    <w:rsid w:val="00E3777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60944"/>
    <w:rsid w:val="00E73E0F"/>
    <w:rsid w:val="00E74660"/>
    <w:rsid w:val="00E747BB"/>
    <w:rsid w:val="00E77F81"/>
    <w:rsid w:val="00E84A38"/>
    <w:rsid w:val="00E84FCE"/>
    <w:rsid w:val="00E93BC6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B7D17"/>
    <w:rsid w:val="00EC3C5A"/>
    <w:rsid w:val="00EC4BE3"/>
    <w:rsid w:val="00EC5423"/>
    <w:rsid w:val="00EC6319"/>
    <w:rsid w:val="00EC6F00"/>
    <w:rsid w:val="00ED3E80"/>
    <w:rsid w:val="00ED5A4E"/>
    <w:rsid w:val="00ED631A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5A5B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478EF"/>
    <w:rsid w:val="00F50BF4"/>
    <w:rsid w:val="00F5198E"/>
    <w:rsid w:val="00F62235"/>
    <w:rsid w:val="00F6249A"/>
    <w:rsid w:val="00F62813"/>
    <w:rsid w:val="00F64148"/>
    <w:rsid w:val="00F667D9"/>
    <w:rsid w:val="00F67984"/>
    <w:rsid w:val="00F701EC"/>
    <w:rsid w:val="00F778D3"/>
    <w:rsid w:val="00F77E2D"/>
    <w:rsid w:val="00F8039D"/>
    <w:rsid w:val="00F84831"/>
    <w:rsid w:val="00F849AE"/>
    <w:rsid w:val="00F85B57"/>
    <w:rsid w:val="00F85BAC"/>
    <w:rsid w:val="00F85CDA"/>
    <w:rsid w:val="00F87FEA"/>
    <w:rsid w:val="00F90F77"/>
    <w:rsid w:val="00FA3126"/>
    <w:rsid w:val="00FA4DA5"/>
    <w:rsid w:val="00FB15D5"/>
    <w:rsid w:val="00FB56BD"/>
    <w:rsid w:val="00FB7FE3"/>
    <w:rsid w:val="00FC03D5"/>
    <w:rsid w:val="00FC6059"/>
    <w:rsid w:val="00FC742C"/>
    <w:rsid w:val="00FD0228"/>
    <w:rsid w:val="00FD136A"/>
    <w:rsid w:val="00FD21AB"/>
    <w:rsid w:val="00FE61F8"/>
    <w:rsid w:val="00FE69D5"/>
    <w:rsid w:val="00FF1580"/>
    <w:rsid w:val="00FF1D72"/>
    <w:rsid w:val="00FF2262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72C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3147</Characters>
  <Application>Microsoft Office Word</Application>
  <DocSecurity>0</DocSecurity>
  <Lines>62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2021-11-19T08:12:00Z</dcterms:created>
  <dcterms:modified xsi:type="dcterms:W3CDTF">2021-11-19T08:12:00Z</dcterms:modified>
</cp:coreProperties>
</file>